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75D" w:rsidRPr="00496120" w:rsidRDefault="00496120" w:rsidP="00496120">
      <w:pPr>
        <w:jc w:val="center"/>
        <w:rPr>
          <w:b/>
          <w:sz w:val="28"/>
        </w:rPr>
      </w:pPr>
      <w:r w:rsidRPr="00496120">
        <w:rPr>
          <w:b/>
          <w:sz w:val="28"/>
        </w:rPr>
        <w:t>OZNÁMENIE O VZNIKU / ZÁNIKU *</w:t>
      </w:r>
    </w:p>
    <w:p w:rsidR="00496120" w:rsidRPr="00496120" w:rsidRDefault="00496120" w:rsidP="00496120">
      <w:pPr>
        <w:jc w:val="center"/>
        <w:rPr>
          <w:b/>
          <w:sz w:val="28"/>
        </w:rPr>
      </w:pPr>
      <w:r w:rsidRPr="00496120">
        <w:rPr>
          <w:b/>
          <w:sz w:val="28"/>
        </w:rPr>
        <w:t xml:space="preserve">DAŇOVEJ POVINNOSTI </w:t>
      </w:r>
    </w:p>
    <w:p w:rsidR="00496120" w:rsidRDefault="00496120" w:rsidP="00496120">
      <w:pPr>
        <w:jc w:val="center"/>
        <w:rPr>
          <w:b/>
          <w:sz w:val="28"/>
        </w:rPr>
      </w:pPr>
      <w:r w:rsidRPr="00496120">
        <w:rPr>
          <w:b/>
          <w:sz w:val="28"/>
        </w:rPr>
        <w:t>K MIESTNEJ DANI ZA PSA</w:t>
      </w:r>
    </w:p>
    <w:p w:rsidR="00496120" w:rsidRDefault="00496120" w:rsidP="00496120">
      <w:pPr>
        <w:jc w:val="center"/>
        <w:rPr>
          <w:b/>
          <w:sz w:val="28"/>
        </w:rPr>
      </w:pPr>
    </w:p>
    <w:tbl>
      <w:tblPr>
        <w:tblW w:w="10593" w:type="dxa"/>
        <w:tblInd w:w="-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3893"/>
      </w:tblGrid>
      <w:tr w:rsidR="00496120" w:rsidRPr="00496120" w:rsidTr="00496120">
        <w:trPr>
          <w:trHeight w:val="402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ÚDAJE O VLASTNÍKOVI PSA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Meno a priezvisko 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Adresa trvalého pobytu </w:t>
            </w:r>
          </w:p>
        </w:tc>
        <w:tc>
          <w:tcPr>
            <w:tcW w:w="3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ÚDAJE O PSOVI 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Meno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Druh, rasa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Evidenčné číslo psa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Vek 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Spôsob nadobudnutia/uhynutia/skončenia chovu alebo držania psa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Dátum nadobudnutia/uhynutia/skončenia chovu alebo držania psa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Druhy vykonaných veterinárnych očkovaní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402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Sadzba dane za psa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496120" w:rsidRPr="00496120" w:rsidTr="0049612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961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*</w:t>
            </w:r>
            <w:proofErr w:type="spellStart"/>
            <w:r w:rsidRPr="004961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Nehodiace</w:t>
            </w:r>
            <w:proofErr w:type="spellEnd"/>
            <w:r w:rsidRPr="004961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sa škrtnite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120" w:rsidRPr="00496120" w:rsidRDefault="00496120" w:rsidP="00496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496120" w:rsidRDefault="00496120" w:rsidP="00496120">
      <w:pPr>
        <w:jc w:val="center"/>
        <w:rPr>
          <w:b/>
          <w:sz w:val="28"/>
        </w:rPr>
      </w:pPr>
    </w:p>
    <w:p w:rsidR="00496120" w:rsidRDefault="00496120" w:rsidP="00496120">
      <w:pPr>
        <w:jc w:val="center"/>
        <w:rPr>
          <w:b/>
          <w:sz w:val="28"/>
        </w:rPr>
      </w:pPr>
    </w:p>
    <w:p w:rsidR="00496120" w:rsidRDefault="00496120" w:rsidP="00496120">
      <w:pPr>
        <w:rPr>
          <w:sz w:val="24"/>
        </w:rPr>
      </w:pPr>
      <w:r>
        <w:rPr>
          <w:sz w:val="24"/>
        </w:rPr>
        <w:t>Prehlasujem, že vyššie uvedené údaje sú pravdivé .</w:t>
      </w:r>
    </w:p>
    <w:p w:rsidR="00496120" w:rsidRDefault="00496120" w:rsidP="00496120">
      <w:pPr>
        <w:rPr>
          <w:sz w:val="24"/>
        </w:rPr>
      </w:pPr>
    </w:p>
    <w:p w:rsidR="00496120" w:rsidRDefault="00496120" w:rsidP="00496120">
      <w:pPr>
        <w:rPr>
          <w:sz w:val="24"/>
        </w:rPr>
      </w:pPr>
      <w:r>
        <w:rPr>
          <w:sz w:val="24"/>
        </w:rPr>
        <w:br/>
        <w:t xml:space="preserve">V </w:t>
      </w:r>
      <w:r w:rsidR="00AE0E72">
        <w:rPr>
          <w:sz w:val="24"/>
        </w:rPr>
        <w:t>Sasinkove</w:t>
      </w:r>
      <w:r>
        <w:rPr>
          <w:sz w:val="24"/>
        </w:rPr>
        <w:t>, dňa 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</w:t>
      </w:r>
    </w:p>
    <w:p w:rsidR="00496120" w:rsidRPr="00496120" w:rsidRDefault="00496120" w:rsidP="0049612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Podpis</w:t>
      </w:r>
    </w:p>
    <w:sectPr w:rsidR="00496120" w:rsidRPr="004961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3F06" w:rsidRDefault="00E03F06" w:rsidP="00496120">
      <w:pPr>
        <w:spacing w:after="0" w:line="240" w:lineRule="auto"/>
      </w:pPr>
      <w:r>
        <w:separator/>
      </w:r>
    </w:p>
  </w:endnote>
  <w:endnote w:type="continuationSeparator" w:id="0">
    <w:p w:rsidR="00E03F06" w:rsidRDefault="00E03F06" w:rsidP="0049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6120" w:rsidRDefault="00AE0E72">
    <w:pPr>
      <w:pStyle w:val="Pta"/>
    </w:pPr>
    <w:r>
      <w:t xml:space="preserve">Dodatok č.2 k </w:t>
    </w:r>
    <w:r w:rsidR="00496120">
      <w:t xml:space="preserve">VZN č. </w:t>
    </w:r>
    <w:r>
      <w:t>1</w:t>
    </w:r>
    <w:r w:rsidR="00496120">
      <w:t>/201</w:t>
    </w:r>
    <w:r>
      <w:t>2</w:t>
    </w:r>
    <w:r w:rsidR="00496120">
      <w:t xml:space="preserve"> o niektorých podmienkach držania psov v Obci </w:t>
    </w:r>
    <w:r>
      <w:t>Sasinkovo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3F06" w:rsidRDefault="00E03F06" w:rsidP="00496120">
      <w:pPr>
        <w:spacing w:after="0" w:line="240" w:lineRule="auto"/>
      </w:pPr>
      <w:r>
        <w:separator/>
      </w:r>
    </w:p>
  </w:footnote>
  <w:footnote w:type="continuationSeparator" w:id="0">
    <w:p w:rsidR="00E03F06" w:rsidRDefault="00E03F06" w:rsidP="00496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20"/>
    <w:rsid w:val="00153857"/>
    <w:rsid w:val="002D584A"/>
    <w:rsid w:val="00406EA5"/>
    <w:rsid w:val="00496120"/>
    <w:rsid w:val="00AE0E72"/>
    <w:rsid w:val="00C93EFD"/>
    <w:rsid w:val="00CE775D"/>
    <w:rsid w:val="00E0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1109"/>
  <w15:chartTrackingRefBased/>
  <w15:docId w15:val="{0A716DAB-F98F-4AC3-957A-92CF1899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6120"/>
  </w:style>
  <w:style w:type="paragraph" w:styleId="Pta">
    <w:name w:val="footer"/>
    <w:basedOn w:val="Normlny"/>
    <w:link w:val="PtaChar"/>
    <w:uiPriority w:val="99"/>
    <w:unhideWhenUsed/>
    <w:rsid w:val="0049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</dc:creator>
  <cp:keywords/>
  <dc:description/>
  <cp:lastModifiedBy>Obec Sasinkovo</cp:lastModifiedBy>
  <cp:revision>3</cp:revision>
  <dcterms:created xsi:type="dcterms:W3CDTF">2020-02-05T08:42:00Z</dcterms:created>
  <dcterms:modified xsi:type="dcterms:W3CDTF">2020-06-23T12:17:00Z</dcterms:modified>
</cp:coreProperties>
</file>